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23A4" w14:textId="2753EB90" w:rsidR="00D545A5" w:rsidRPr="00D545A5" w:rsidRDefault="00D545A5" w:rsidP="00D545A5">
      <w:pPr>
        <w:spacing w:after="0" w:line="240" w:lineRule="auto"/>
        <w:rPr>
          <w:rFonts w:ascii="Calibri" w:hAnsi="Calibri" w:cs="Calibri"/>
          <w:bCs/>
          <w:sz w:val="16"/>
          <w:szCs w:val="16"/>
        </w:rPr>
      </w:pPr>
      <w:bookmarkStart w:id="0" w:name="_GoBack"/>
      <w:bookmarkEnd w:id="0"/>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4D1022E7" w:rsidR="00D545A5" w:rsidRPr="00D545A5" w:rsidRDefault="00837E2B" w:rsidP="00D545A5">
            <w:pPr>
              <w:jc w:val="center"/>
            </w:pPr>
            <w:r>
              <w:t>4274</w:t>
            </w:r>
          </w:p>
        </w:tc>
        <w:tc>
          <w:tcPr>
            <w:tcW w:w="1710" w:type="dxa"/>
          </w:tcPr>
          <w:p w14:paraId="57F3D839" w14:textId="7F17CA1C" w:rsidR="00D545A5" w:rsidRPr="00D545A5" w:rsidRDefault="00837E2B" w:rsidP="00D545A5">
            <w:pPr>
              <w:jc w:val="center"/>
            </w:pPr>
            <w:r>
              <w:t>070447000</w:t>
            </w:r>
          </w:p>
        </w:tc>
        <w:tc>
          <w:tcPr>
            <w:tcW w:w="7830" w:type="dxa"/>
          </w:tcPr>
          <w:p w14:paraId="40BAE6F6" w14:textId="4EB19E57" w:rsidR="00D545A5" w:rsidRPr="00D545A5" w:rsidRDefault="00837E2B" w:rsidP="00D545A5">
            <w:pPr>
              <w:jc w:val="center"/>
            </w:pPr>
            <w:r>
              <w:t>ARLINGTON ELEMENTARY DISTRICT</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6862FE47" w:rsidR="00D545A5" w:rsidRPr="00D545A5" w:rsidRDefault="00C15BA2" w:rsidP="00D545A5">
            <w:r>
              <w:t>N</w:t>
            </w:r>
          </w:p>
        </w:tc>
        <w:tc>
          <w:tcPr>
            <w:tcW w:w="4590" w:type="dxa"/>
          </w:tcPr>
          <w:p w14:paraId="78274B4D" w14:textId="1801EFB6" w:rsidR="00D545A5" w:rsidRPr="00D545A5" w:rsidRDefault="00837E2B" w:rsidP="00D545A5">
            <w:r>
              <w:t>MASKS ARE OPTIONAL</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38C1CA27" w:rsidR="00D545A5" w:rsidRPr="00D545A5" w:rsidRDefault="00C15BA2" w:rsidP="00D545A5">
            <w:r>
              <w:t>N</w:t>
            </w:r>
          </w:p>
        </w:tc>
        <w:tc>
          <w:tcPr>
            <w:tcW w:w="4590" w:type="dxa"/>
          </w:tcPr>
          <w:p w14:paraId="670DED9E" w14:textId="4EBEC350" w:rsidR="00D545A5" w:rsidRPr="00D545A5" w:rsidRDefault="00A006AA" w:rsidP="00D545A5">
            <w:r>
              <w:t xml:space="preserve">LARGER </w:t>
            </w:r>
            <w:r w:rsidR="00B562BA">
              <w:t>CLASS</w:t>
            </w:r>
            <w:r>
              <w:t>ES ARE</w:t>
            </w:r>
            <w:r w:rsidR="00B562BA">
              <w:t xml:space="preserve"> DIVIDE</w:t>
            </w:r>
            <w:r>
              <w:t>D TO ADDRESS LEARNING LOSS</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7D750445" w:rsidR="00D545A5" w:rsidRPr="00D545A5" w:rsidRDefault="00C15BA2" w:rsidP="00D545A5">
            <w:r>
              <w:t>N</w:t>
            </w:r>
          </w:p>
        </w:tc>
        <w:tc>
          <w:tcPr>
            <w:tcW w:w="4590" w:type="dxa"/>
          </w:tcPr>
          <w:p w14:paraId="1AAD1C55" w14:textId="755FE5A9" w:rsidR="00D545A5" w:rsidRPr="00D545A5" w:rsidRDefault="00A006AA" w:rsidP="00D545A5">
            <w:r>
              <w:t>LEA IS RETURNING TO PRE COVID PROCEDURES</w:t>
            </w:r>
          </w:p>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0D31BD8F" w:rsidR="00D545A5" w:rsidRPr="00D545A5" w:rsidRDefault="00C15BA2" w:rsidP="00D545A5">
            <w:r>
              <w:t>N</w:t>
            </w:r>
          </w:p>
        </w:tc>
        <w:tc>
          <w:tcPr>
            <w:tcW w:w="4590" w:type="dxa"/>
          </w:tcPr>
          <w:p w14:paraId="6227ED5B" w14:textId="4C5B086C" w:rsidR="00D545A5" w:rsidRPr="00D545A5" w:rsidRDefault="00A006AA" w:rsidP="00D545A5">
            <w:r>
              <w:t>LEA IS RETURNING TO PRE COVID PROCEDURES</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4841DF68" w:rsidR="00D545A5" w:rsidRPr="00D545A5" w:rsidRDefault="00C15BA2" w:rsidP="00D545A5">
            <w:r>
              <w:t>N</w:t>
            </w:r>
          </w:p>
        </w:tc>
        <w:tc>
          <w:tcPr>
            <w:tcW w:w="4590" w:type="dxa"/>
          </w:tcPr>
          <w:p w14:paraId="0F8396C6" w14:textId="4820B1EA" w:rsidR="00D545A5" w:rsidRPr="00D545A5" w:rsidRDefault="00A006AA" w:rsidP="001E0D3E">
            <w:r>
              <w:t>LEA IS RETURNING TO PRE COVID PROCEDURES</w:t>
            </w:r>
            <w:r w:rsidR="00B562BA">
              <w:t>.</w:t>
            </w:r>
          </w:p>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2224650F" w:rsidR="00D545A5" w:rsidRPr="00D545A5" w:rsidRDefault="00C15BA2" w:rsidP="00D545A5">
            <w:r>
              <w:t>N</w:t>
            </w:r>
          </w:p>
        </w:tc>
        <w:tc>
          <w:tcPr>
            <w:tcW w:w="4590" w:type="dxa"/>
          </w:tcPr>
          <w:p w14:paraId="4F0585C0" w14:textId="04D674D6" w:rsidR="00D545A5" w:rsidRPr="00D545A5" w:rsidRDefault="00A006AA" w:rsidP="00D545A5">
            <w:r>
              <w:t>LEA IS RETURNING TO PRE COVID PROCEDURES</w:t>
            </w:r>
          </w:p>
        </w:tc>
      </w:tr>
      <w:tr w:rsidR="00D545A5" w:rsidRPr="00D545A5" w14:paraId="1847F26B" w14:textId="77777777" w:rsidTr="00896BDA">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6945C6D7" w:rsidR="00D545A5" w:rsidRPr="00D545A5" w:rsidRDefault="00C15BA2" w:rsidP="00D545A5">
            <w:r>
              <w:t>N</w:t>
            </w:r>
          </w:p>
        </w:tc>
        <w:tc>
          <w:tcPr>
            <w:tcW w:w="4590" w:type="dxa"/>
          </w:tcPr>
          <w:p w14:paraId="6EB45C5B" w14:textId="30691590" w:rsidR="00D545A5" w:rsidRPr="00D545A5" w:rsidRDefault="00A006AA" w:rsidP="00D545A5">
            <w:r>
              <w:t>LEA IS RETURNING TO PRE COVID PROCEDURES</w:t>
            </w:r>
          </w:p>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1287FC02" w:rsidR="00D545A5" w:rsidRPr="00D545A5" w:rsidRDefault="00C15BA2" w:rsidP="00D545A5">
            <w:r>
              <w:t>N</w:t>
            </w:r>
          </w:p>
        </w:tc>
        <w:tc>
          <w:tcPr>
            <w:tcW w:w="4590" w:type="dxa"/>
          </w:tcPr>
          <w:p w14:paraId="3A8315A0" w14:textId="01F62A88" w:rsidR="00D545A5" w:rsidRPr="00D545A5" w:rsidRDefault="00B562BA" w:rsidP="00D545A5">
            <w:r>
              <w:t>STUDENTS WITH SPECIAL NEEDS WILL BE ADDRESSED ON AN INDIVIDUAL BASIS</w:t>
            </w:r>
          </w:p>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05DB95B9" w:rsidR="00D545A5" w:rsidRPr="00D545A5" w:rsidRDefault="00C15BA2" w:rsidP="00D545A5">
            <w:r>
              <w:t>N</w:t>
            </w:r>
          </w:p>
        </w:tc>
        <w:tc>
          <w:tcPr>
            <w:tcW w:w="4590" w:type="dxa"/>
          </w:tcPr>
          <w:p w14:paraId="07F1DC06" w14:textId="66631D10" w:rsidR="00D545A5" w:rsidRPr="00D545A5" w:rsidRDefault="00A006AA" w:rsidP="00D545A5">
            <w:r>
              <w:t>LEA IS RETURNING TO PRE COVID PROCEDURES</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77777777" w:rsidR="00D545A5" w:rsidRPr="00D545A5" w:rsidRDefault="00D545A5" w:rsidP="00D545A5">
            <w:pPr>
              <w:rPr>
                <w:b/>
                <w:bCs/>
              </w:rPr>
            </w:pP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26DF207" w14:textId="645BAC6E" w:rsidR="00D545A5" w:rsidRPr="00D545A5" w:rsidRDefault="00B562BA" w:rsidP="00D545A5">
            <w:r>
              <w:t>SMALL GROUP LEA</w:t>
            </w:r>
            <w:r w:rsidR="001E0D3E">
              <w:t>RNING, TUTORING AND SUMMER SCHOOL AVAILABLE</w:t>
            </w:r>
          </w:p>
        </w:tc>
      </w:tr>
      <w:tr w:rsidR="00D545A5" w:rsidRPr="00D545A5" w14:paraId="75808116" w14:textId="77777777" w:rsidTr="00896BDA">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62CA19FF" w:rsidR="00D545A5" w:rsidRPr="00D545A5" w:rsidRDefault="00A006AA" w:rsidP="00D545A5">
            <w:r>
              <w:t>LEA HAS HIRED A TEACHER/MENTOR TO MEET WITH IDENTIFIED STUDENTS</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5BCA4D97" w:rsidR="00D545A5" w:rsidRPr="00D545A5" w:rsidRDefault="00B562BA" w:rsidP="00D545A5">
            <w:r>
              <w:t>ALL STUDENTS WILL BE PROVIDED A FREE BREAKFAST AND LUNCH</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22FEF6BE" w:rsidR="00D545A5" w:rsidRPr="00D545A5" w:rsidRDefault="001E0D3E" w:rsidP="00D545A5">
            <w:r>
              <w:t>REGULAR MEETINGS WITH ADMINISTRATION</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77777777" w:rsidR="00D545A5" w:rsidRPr="00D545A5" w:rsidRDefault="00D545A5" w:rsidP="00D545A5"/>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lastRenderedPageBreak/>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1A860447" w:rsidR="00D545A5" w:rsidRPr="00D545A5" w:rsidRDefault="00DC1C09" w:rsidP="00D545A5">
            <w:pPr>
              <w:rPr>
                <w:b/>
                <w:bCs/>
              </w:rPr>
            </w:pPr>
            <w:r>
              <w:rPr>
                <w:b/>
                <w:bCs/>
              </w:rPr>
              <w:t>1-10-2023</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1657E066" w:rsidR="00D545A5" w:rsidRPr="00D545A5" w:rsidRDefault="005E46B1" w:rsidP="00D545A5">
            <w:r>
              <w:t xml:space="preserve">An Open House was held in October and a Christmas Program in December. These events allowed time for administration/teachers to meet with parents. The small school environment allows for routine communication between staff and parents. Parents were overwhelmingly in favor of the school remaining in person and following safety protocols. </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2001(i)(1)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lastRenderedPageBreak/>
        <w:t>(b)(i)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2001(i)(1)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2001(i)(1)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DA55B" w14:textId="77777777" w:rsidR="0069530E" w:rsidRDefault="0069530E" w:rsidP="00E76B5D">
      <w:pPr>
        <w:spacing w:after="0" w:line="240" w:lineRule="auto"/>
      </w:pPr>
      <w:r>
        <w:separator/>
      </w:r>
    </w:p>
  </w:endnote>
  <w:endnote w:type="continuationSeparator" w:id="0">
    <w:p w14:paraId="65C2B39C" w14:textId="77777777" w:rsidR="0069530E" w:rsidRDefault="0069530E"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FCA8B" w14:textId="77777777" w:rsidR="0069530E" w:rsidRDefault="0069530E" w:rsidP="00E76B5D">
      <w:pPr>
        <w:spacing w:after="0" w:line="240" w:lineRule="auto"/>
      </w:pPr>
      <w:r>
        <w:separator/>
      </w:r>
    </w:p>
  </w:footnote>
  <w:footnote w:type="continuationSeparator" w:id="0">
    <w:p w14:paraId="17040DEB" w14:textId="77777777" w:rsidR="0069530E" w:rsidRDefault="0069530E"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2"/>
  </w:num>
  <w:num w:numId="4">
    <w:abstractNumId w:val="6"/>
  </w:num>
  <w:num w:numId="5">
    <w:abstractNumId w:val="24"/>
  </w:num>
  <w:num w:numId="6">
    <w:abstractNumId w:val="28"/>
  </w:num>
  <w:num w:numId="7">
    <w:abstractNumId w:val="3"/>
  </w:num>
  <w:num w:numId="8">
    <w:abstractNumId w:val="27"/>
  </w:num>
  <w:num w:numId="9">
    <w:abstractNumId w:val="25"/>
  </w:num>
  <w:num w:numId="10">
    <w:abstractNumId w:val="15"/>
  </w:num>
  <w:num w:numId="11">
    <w:abstractNumId w:val="10"/>
  </w:num>
  <w:num w:numId="12">
    <w:abstractNumId w:val="29"/>
  </w:num>
  <w:num w:numId="13">
    <w:abstractNumId w:val="30"/>
  </w:num>
  <w:num w:numId="14">
    <w:abstractNumId w:val="9"/>
  </w:num>
  <w:num w:numId="15">
    <w:abstractNumId w:val="34"/>
  </w:num>
  <w:num w:numId="16">
    <w:abstractNumId w:val="5"/>
  </w:num>
  <w:num w:numId="17">
    <w:abstractNumId w:val="8"/>
  </w:num>
  <w:num w:numId="18">
    <w:abstractNumId w:val="33"/>
  </w:num>
  <w:num w:numId="19">
    <w:abstractNumId w:val="21"/>
  </w:num>
  <w:num w:numId="20">
    <w:abstractNumId w:val="17"/>
  </w:num>
  <w:num w:numId="21">
    <w:abstractNumId w:val="1"/>
  </w:num>
  <w:num w:numId="22">
    <w:abstractNumId w:val="11"/>
  </w:num>
  <w:num w:numId="23">
    <w:abstractNumId w:val="22"/>
  </w:num>
  <w:num w:numId="24">
    <w:abstractNumId w:val="26"/>
  </w:num>
  <w:num w:numId="25">
    <w:abstractNumId w:val="7"/>
  </w:num>
  <w:num w:numId="26">
    <w:abstractNumId w:val="16"/>
  </w:num>
  <w:num w:numId="27">
    <w:abstractNumId w:val="36"/>
  </w:num>
  <w:num w:numId="28">
    <w:abstractNumId w:val="37"/>
  </w:num>
  <w:num w:numId="29">
    <w:abstractNumId w:val="35"/>
  </w:num>
  <w:num w:numId="30">
    <w:abstractNumId w:val="39"/>
  </w:num>
  <w:num w:numId="31">
    <w:abstractNumId w:val="19"/>
  </w:num>
  <w:num w:numId="32">
    <w:abstractNumId w:val="12"/>
  </w:num>
  <w:num w:numId="33">
    <w:abstractNumId w:val="31"/>
  </w:num>
  <w:num w:numId="34">
    <w:abstractNumId w:val="23"/>
  </w:num>
  <w:num w:numId="35">
    <w:abstractNumId w:val="14"/>
  </w:num>
  <w:num w:numId="36">
    <w:abstractNumId w:val="2"/>
  </w:num>
  <w:num w:numId="37">
    <w:abstractNumId w:val="38"/>
  </w:num>
  <w:num w:numId="38">
    <w:abstractNumId w:val="4"/>
  </w:num>
  <w:num w:numId="39">
    <w:abstractNumId w:val="18"/>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55B8"/>
    <w:rsid w:val="001D5099"/>
    <w:rsid w:val="001E0D3E"/>
    <w:rsid w:val="001E44C5"/>
    <w:rsid w:val="001E7CB4"/>
    <w:rsid w:val="001F1D04"/>
    <w:rsid w:val="001F311A"/>
    <w:rsid w:val="00207354"/>
    <w:rsid w:val="00207E23"/>
    <w:rsid w:val="00212499"/>
    <w:rsid w:val="00213315"/>
    <w:rsid w:val="00235AE4"/>
    <w:rsid w:val="00277032"/>
    <w:rsid w:val="002777CB"/>
    <w:rsid w:val="00287D5A"/>
    <w:rsid w:val="002A7668"/>
    <w:rsid w:val="002B3F2F"/>
    <w:rsid w:val="002B5E00"/>
    <w:rsid w:val="002C1E4D"/>
    <w:rsid w:val="002E0A86"/>
    <w:rsid w:val="002F4D35"/>
    <w:rsid w:val="002F7F14"/>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D1F12"/>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B7DA0"/>
    <w:rsid w:val="005C4747"/>
    <w:rsid w:val="005D3BED"/>
    <w:rsid w:val="005D60CD"/>
    <w:rsid w:val="005D62DB"/>
    <w:rsid w:val="005D689A"/>
    <w:rsid w:val="005E2B2C"/>
    <w:rsid w:val="005E30CB"/>
    <w:rsid w:val="005E46B1"/>
    <w:rsid w:val="005E6751"/>
    <w:rsid w:val="005F586E"/>
    <w:rsid w:val="00617EE9"/>
    <w:rsid w:val="006210F2"/>
    <w:rsid w:val="00622764"/>
    <w:rsid w:val="00622EB2"/>
    <w:rsid w:val="006319EE"/>
    <w:rsid w:val="00636650"/>
    <w:rsid w:val="0065416F"/>
    <w:rsid w:val="0065687D"/>
    <w:rsid w:val="0066033D"/>
    <w:rsid w:val="00674A09"/>
    <w:rsid w:val="0067742C"/>
    <w:rsid w:val="0069530E"/>
    <w:rsid w:val="006A1298"/>
    <w:rsid w:val="006C41AA"/>
    <w:rsid w:val="006C54BA"/>
    <w:rsid w:val="006C6D2C"/>
    <w:rsid w:val="006D0E07"/>
    <w:rsid w:val="006E59EF"/>
    <w:rsid w:val="006F6739"/>
    <w:rsid w:val="00706AFF"/>
    <w:rsid w:val="0071152F"/>
    <w:rsid w:val="0071161A"/>
    <w:rsid w:val="00721D4C"/>
    <w:rsid w:val="0074614C"/>
    <w:rsid w:val="00764489"/>
    <w:rsid w:val="00764E6D"/>
    <w:rsid w:val="0078133A"/>
    <w:rsid w:val="007A6910"/>
    <w:rsid w:val="007B36A1"/>
    <w:rsid w:val="007E20A4"/>
    <w:rsid w:val="007F06D3"/>
    <w:rsid w:val="0080428B"/>
    <w:rsid w:val="00811DDA"/>
    <w:rsid w:val="00825E91"/>
    <w:rsid w:val="00830A70"/>
    <w:rsid w:val="00837E2B"/>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A7F1F"/>
    <w:rsid w:val="009B0ECB"/>
    <w:rsid w:val="009B33BB"/>
    <w:rsid w:val="009D14B7"/>
    <w:rsid w:val="009D16B3"/>
    <w:rsid w:val="009D25D3"/>
    <w:rsid w:val="009D79A8"/>
    <w:rsid w:val="00A006AA"/>
    <w:rsid w:val="00A23E0E"/>
    <w:rsid w:val="00A56CBB"/>
    <w:rsid w:val="00A5767C"/>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562BA"/>
    <w:rsid w:val="00B74752"/>
    <w:rsid w:val="00B76E64"/>
    <w:rsid w:val="00B90DA0"/>
    <w:rsid w:val="00BB71E0"/>
    <w:rsid w:val="00BC0B06"/>
    <w:rsid w:val="00BD64AA"/>
    <w:rsid w:val="00BE013D"/>
    <w:rsid w:val="00C05602"/>
    <w:rsid w:val="00C12CAB"/>
    <w:rsid w:val="00C1477B"/>
    <w:rsid w:val="00C15BA2"/>
    <w:rsid w:val="00C215B0"/>
    <w:rsid w:val="00C55268"/>
    <w:rsid w:val="00C65687"/>
    <w:rsid w:val="00C666F7"/>
    <w:rsid w:val="00CA3B20"/>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C1C09"/>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 w:val="00FE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2.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76DCD-2EE5-4670-97EB-28FAC2E7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Veronica S Merrill</cp:lastModifiedBy>
  <cp:revision>2</cp:revision>
  <cp:lastPrinted>2022-07-27T13:53:00Z</cp:lastPrinted>
  <dcterms:created xsi:type="dcterms:W3CDTF">2023-01-24T16:22:00Z</dcterms:created>
  <dcterms:modified xsi:type="dcterms:W3CDTF">2023-01-24T16:22:00Z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