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55" w:rsidRDefault="00274855" w:rsidP="00274855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274855" w:rsidRDefault="00274855" w:rsidP="00274855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274855" w:rsidRPr="00C92E7B" w:rsidRDefault="00274855" w:rsidP="00274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</w:r>
      <w:r w:rsidRPr="00C92E7B">
        <w:rPr>
          <w:sz w:val="24"/>
          <w:szCs w:val="24"/>
        </w:rPr>
        <w:tab/>
        <w:t>Chad Turner</w:t>
      </w:r>
    </w:p>
    <w:p w:rsidR="00274855" w:rsidRPr="00C92E7B" w:rsidRDefault="00274855" w:rsidP="00274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274855" w:rsidRPr="00C92E7B" w:rsidRDefault="00274855" w:rsidP="00274855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274855" w:rsidRDefault="00274855" w:rsidP="00274855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274855" w:rsidRPr="00C92E7B" w:rsidRDefault="00274855" w:rsidP="002748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274855" w:rsidRDefault="00274855" w:rsidP="00274855">
      <w:pPr>
        <w:pStyle w:val="NoSpacing"/>
        <w:jc w:val="center"/>
        <w:rPr>
          <w:sz w:val="24"/>
          <w:szCs w:val="24"/>
        </w:rPr>
      </w:pPr>
    </w:p>
    <w:p w:rsidR="00274855" w:rsidRPr="00C92E7B" w:rsidRDefault="00274855" w:rsidP="00274855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274855" w:rsidRPr="00C92E7B" w:rsidRDefault="00274855" w:rsidP="002748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274855" w:rsidRDefault="00274855" w:rsidP="002748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14, 2018</w:t>
      </w:r>
    </w:p>
    <w:p w:rsidR="00274855" w:rsidRDefault="00274855"/>
    <w:p w:rsidR="00274855" w:rsidRDefault="00274855"/>
    <w:p w:rsidR="00274855" w:rsidRDefault="00274855" w:rsidP="00274855">
      <w:pPr>
        <w:pStyle w:val="ListParagraph"/>
        <w:numPr>
          <w:ilvl w:val="0"/>
          <w:numId w:val="1"/>
        </w:numPr>
      </w:pPr>
      <w:r>
        <w:t xml:space="preserve">Call to Order-The regular board meeting was called to order at 6:00 pm by Board President, Dianna Workman. Board members Scott Hansen, Eric Sawyer and Tom </w:t>
      </w:r>
      <w:proofErr w:type="spellStart"/>
      <w:r>
        <w:t>Vanosdell</w:t>
      </w:r>
      <w:proofErr w:type="spellEnd"/>
      <w:r>
        <w:t xml:space="preserve"> were present. Board Member Debbie Hightower was absent. Staff members present were Chad Turner, </w:t>
      </w:r>
      <w:bookmarkStart w:id="0" w:name="_GoBack"/>
      <w:r>
        <w:t xml:space="preserve">Melanie Finchum, Justin Moore and Kathy Turner. There were no members of the public </w:t>
      </w:r>
      <w:bookmarkEnd w:id="0"/>
      <w:r>
        <w:t>present.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>Pledge of Allegiance-Mr. Turner led the Pledge.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>Invocation- Mr. Turner led the invocation.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>Call to the Public-There were no requests.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>Approval of Minutes-Motion by Scott Hansen, seconded by Eric Sawyer to approve the meeting minutes dated April 9. 2018. Votes: 4/0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 xml:space="preserve">Approval of Vouchers-Motion by Scott Hansen, seconded by Tom </w:t>
      </w:r>
      <w:proofErr w:type="spellStart"/>
      <w:r>
        <w:t>Vanosdell</w:t>
      </w:r>
      <w:proofErr w:type="spellEnd"/>
      <w:r>
        <w:t xml:space="preserve"> to approve payroll vouchers # 21, 22, 23 and expense vouchers #5275, 5276, 5277, 5278 and 5279. Votes: 4/0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 xml:space="preserve">Approval of Student Activities Statement-Motion by Tom </w:t>
      </w:r>
      <w:proofErr w:type="spellStart"/>
      <w:r>
        <w:t>Vanosdell</w:t>
      </w:r>
      <w:proofErr w:type="spellEnd"/>
      <w:r>
        <w:t>, seconded by Eric Sawyer to approve the student activities statement for $6,906.54. Votes: 4/0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 xml:space="preserve">Consideration of budget revision- Motion by Tom </w:t>
      </w:r>
      <w:proofErr w:type="spellStart"/>
      <w:r>
        <w:t>Vanosdell</w:t>
      </w:r>
      <w:proofErr w:type="spellEnd"/>
      <w:r>
        <w:t>, seconded by Scott Hansen to approve the budget revision</w:t>
      </w:r>
      <w:r w:rsidR="0041566D">
        <w:t xml:space="preserve"> #1</w:t>
      </w:r>
      <w:r>
        <w:t xml:space="preserve"> for $2, 080,815.00 as presented by Mrs. Finchum. Votes: 4/0</w:t>
      </w:r>
    </w:p>
    <w:p w:rsidR="00274855" w:rsidRDefault="00274855" w:rsidP="00274855">
      <w:pPr>
        <w:pStyle w:val="ListParagraph"/>
        <w:numPr>
          <w:ilvl w:val="0"/>
          <w:numId w:val="1"/>
        </w:numPr>
      </w:pPr>
      <w:r>
        <w:t xml:space="preserve">Consideration of reducing daycare hours-Motion by Tom </w:t>
      </w:r>
      <w:proofErr w:type="spellStart"/>
      <w:r>
        <w:t>Vanosdell</w:t>
      </w:r>
      <w:proofErr w:type="spellEnd"/>
      <w:r>
        <w:t xml:space="preserve">, seconded by Scott Hansen to reduce daycare hours to 152 days next year. The daycare will follow the school calendar adding 5 additional days to allow school staff </w:t>
      </w:r>
      <w:r w:rsidR="0090166D">
        <w:t xml:space="preserve">childcare during </w:t>
      </w:r>
      <w:proofErr w:type="spellStart"/>
      <w:r w:rsidR="0090166D">
        <w:t>inservice</w:t>
      </w:r>
      <w:proofErr w:type="spellEnd"/>
      <w:r w:rsidR="0090166D">
        <w:t>. Votes: 4/0</w:t>
      </w:r>
    </w:p>
    <w:p w:rsidR="0090166D" w:rsidRDefault="0090166D" w:rsidP="00274855">
      <w:pPr>
        <w:pStyle w:val="ListParagraph"/>
        <w:numPr>
          <w:ilvl w:val="0"/>
          <w:numId w:val="1"/>
        </w:numPr>
      </w:pPr>
      <w:r>
        <w:t xml:space="preserve">Consideration of IGA with Greater Phoenix Education Management Council-Motion by Scott Hansen, seconded by Tom </w:t>
      </w:r>
      <w:proofErr w:type="spellStart"/>
      <w:r>
        <w:t>Vanosdell</w:t>
      </w:r>
      <w:proofErr w:type="spellEnd"/>
      <w:r>
        <w:t xml:space="preserve"> to approve the IGA with GPEMC beginning FY 2019 and continuing through 2023. Votes: 4/0</w:t>
      </w:r>
    </w:p>
    <w:p w:rsidR="0090166D" w:rsidRDefault="0090166D" w:rsidP="00274855">
      <w:pPr>
        <w:pStyle w:val="ListParagraph"/>
        <w:numPr>
          <w:ilvl w:val="0"/>
          <w:numId w:val="1"/>
        </w:numPr>
      </w:pPr>
      <w:r>
        <w:t xml:space="preserve">Approval of 1.6% teacher increase from last year-Motion by Tom </w:t>
      </w:r>
      <w:proofErr w:type="spellStart"/>
      <w:r>
        <w:t>Vanosdell</w:t>
      </w:r>
      <w:proofErr w:type="spellEnd"/>
      <w:r>
        <w:t xml:space="preserve">, seconded by Eric Sawyer to approve the 1.6% raise from the teacher’s contracts for SY17. Votes: 4/0 </w:t>
      </w:r>
    </w:p>
    <w:p w:rsidR="0090166D" w:rsidRDefault="0090166D" w:rsidP="00274855">
      <w:pPr>
        <w:pStyle w:val="ListParagraph"/>
        <w:numPr>
          <w:ilvl w:val="0"/>
          <w:numId w:val="1"/>
        </w:numPr>
      </w:pPr>
      <w:r>
        <w:lastRenderedPageBreak/>
        <w:t>Approval of Migrant Meeting stipends-Motion by Scott Hansen, seconded by Eric Sawyer to approve the $300 Migrant Meeting stipends for Mr. Moore and Mrs. Mejia. Votes: 4/0</w:t>
      </w:r>
    </w:p>
    <w:p w:rsidR="0090166D" w:rsidRDefault="0090166D" w:rsidP="00274855">
      <w:pPr>
        <w:pStyle w:val="ListParagraph"/>
        <w:numPr>
          <w:ilvl w:val="0"/>
          <w:numId w:val="1"/>
        </w:numPr>
      </w:pPr>
      <w:r>
        <w:t xml:space="preserve">Approval of Title 2 and Title 3 funds-Motion by Scott Hansen, seconded by Tom </w:t>
      </w:r>
      <w:proofErr w:type="spellStart"/>
      <w:r>
        <w:t>Vanosdell</w:t>
      </w:r>
      <w:proofErr w:type="spellEnd"/>
      <w:r>
        <w:t xml:space="preserve"> to approve the Title 2 professional development Dyslexia training for 6 teachers and the Title 3 “ELL Friday School” stipends for 5 teachers. Votes: 4/0</w:t>
      </w:r>
    </w:p>
    <w:p w:rsidR="0090166D" w:rsidRDefault="0090166D" w:rsidP="00274855">
      <w:pPr>
        <w:pStyle w:val="ListParagraph"/>
        <w:numPr>
          <w:ilvl w:val="0"/>
          <w:numId w:val="1"/>
        </w:numPr>
      </w:pPr>
      <w:r>
        <w:t xml:space="preserve">Consideration of teacher raises due to legislation-Motion by Tom </w:t>
      </w:r>
      <w:proofErr w:type="spellStart"/>
      <w:r>
        <w:t>Vanosdell</w:t>
      </w:r>
      <w:proofErr w:type="spellEnd"/>
      <w:r>
        <w:t>, seconded by Scott Hansen to approve an average 10% raise for teachers based on the new legislation passed by the State.</w:t>
      </w:r>
      <w:r w:rsidR="00EB3419">
        <w:t xml:space="preserve"> New contracts were presented to reflect the pay increase. Votes: 4/0</w:t>
      </w:r>
    </w:p>
    <w:p w:rsidR="00EB3419" w:rsidRDefault="00EB3419" w:rsidP="00274855">
      <w:pPr>
        <w:pStyle w:val="ListParagraph"/>
        <w:numPr>
          <w:ilvl w:val="0"/>
          <w:numId w:val="1"/>
        </w:numPr>
      </w:pPr>
      <w:r>
        <w:t>Consideration of hourly staff raises-Motion by Scott Hansen, seconded by Eric Sawyer to approve a $1.25 (9.5% average)raise for hourly employees due to the new legislation passed by the State. Raises effective July 1, 2018. Votes: 4/0</w:t>
      </w:r>
    </w:p>
    <w:p w:rsidR="00EB3419" w:rsidRDefault="00EB3419" w:rsidP="00274855">
      <w:pPr>
        <w:pStyle w:val="ListParagraph"/>
        <w:numPr>
          <w:ilvl w:val="0"/>
          <w:numId w:val="1"/>
        </w:numPr>
      </w:pPr>
      <w:r>
        <w:t>Consideration of Business Manager Contract-Motion by Eric Sawyer, seconded by Scott Hansen to approve the Business Manager Contract for Melanie Finchum effective July 1, 2018 with a 3.6% raise. Votes: 4/0</w:t>
      </w:r>
    </w:p>
    <w:p w:rsidR="00EB3419" w:rsidRDefault="00EB3419" w:rsidP="00274855">
      <w:pPr>
        <w:pStyle w:val="ListParagraph"/>
        <w:numPr>
          <w:ilvl w:val="0"/>
          <w:numId w:val="1"/>
        </w:numPr>
      </w:pPr>
      <w:r>
        <w:t xml:space="preserve">Consideration of Superintendent’s Contract-Motion by Scott Hansen, seconded by Tom </w:t>
      </w:r>
      <w:proofErr w:type="spellStart"/>
      <w:r>
        <w:t>Vanosdell</w:t>
      </w:r>
      <w:proofErr w:type="spellEnd"/>
      <w:r>
        <w:t xml:space="preserve"> to approve a new 3 year contract for Mr. Turner effective July 1, 2018. Contract includes a 3.1% raise in FY19, no raise in FY20 and a 3.5% raise in FY 21. Votes: 4/0 </w:t>
      </w:r>
    </w:p>
    <w:p w:rsidR="00EB3419" w:rsidRDefault="00EB3419" w:rsidP="00274855">
      <w:pPr>
        <w:pStyle w:val="ListParagraph"/>
        <w:numPr>
          <w:ilvl w:val="0"/>
          <w:numId w:val="1"/>
        </w:numPr>
      </w:pPr>
      <w:r>
        <w:t>Superintendent’s Report</w:t>
      </w:r>
    </w:p>
    <w:p w:rsidR="00EB3419" w:rsidRDefault="00EB3419" w:rsidP="00EB3419">
      <w:pPr>
        <w:pStyle w:val="ListParagraph"/>
        <w:numPr>
          <w:ilvl w:val="3"/>
          <w:numId w:val="1"/>
        </w:numPr>
      </w:pPr>
      <w:r>
        <w:t>Disneyland trip went well</w:t>
      </w:r>
    </w:p>
    <w:p w:rsidR="00EB3419" w:rsidRDefault="00EB3419" w:rsidP="00EB3419">
      <w:pPr>
        <w:pStyle w:val="ListParagraph"/>
        <w:numPr>
          <w:ilvl w:val="3"/>
          <w:numId w:val="1"/>
        </w:numPr>
      </w:pPr>
      <w:r>
        <w:t>Graduation is next Wed. at 3:00</w:t>
      </w:r>
    </w:p>
    <w:p w:rsidR="00EB3419" w:rsidRDefault="00EB3419" w:rsidP="00EB3419">
      <w:pPr>
        <w:pStyle w:val="ListParagraph"/>
        <w:numPr>
          <w:ilvl w:val="3"/>
          <w:numId w:val="1"/>
        </w:numPr>
      </w:pPr>
      <w:r>
        <w:t>Honor Roll Field Trip this week</w:t>
      </w:r>
    </w:p>
    <w:p w:rsidR="00EB3419" w:rsidRDefault="00EB3419" w:rsidP="00EB3419">
      <w:pPr>
        <w:pStyle w:val="ListParagraph"/>
        <w:numPr>
          <w:ilvl w:val="3"/>
          <w:numId w:val="1"/>
        </w:numPr>
      </w:pPr>
      <w:r>
        <w:t>Fun Day on Thursday</w:t>
      </w:r>
    </w:p>
    <w:p w:rsidR="00EB3419" w:rsidRDefault="00EB3419" w:rsidP="00EB3419">
      <w:pPr>
        <w:pStyle w:val="ListParagraph"/>
        <w:numPr>
          <w:ilvl w:val="3"/>
          <w:numId w:val="1"/>
        </w:numPr>
      </w:pPr>
      <w:r>
        <w:t>Preschool/Kinder celebrations on Monday</w:t>
      </w:r>
    </w:p>
    <w:p w:rsidR="00EB3419" w:rsidRDefault="00EB3419" w:rsidP="00EB3419">
      <w:pPr>
        <w:pStyle w:val="ListParagraph"/>
        <w:numPr>
          <w:ilvl w:val="3"/>
          <w:numId w:val="1"/>
        </w:numPr>
      </w:pPr>
      <w:r>
        <w:t>Early release next week</w:t>
      </w:r>
    </w:p>
    <w:p w:rsidR="00EB3419" w:rsidRDefault="00EB3419" w:rsidP="00EB3419">
      <w:pPr>
        <w:pStyle w:val="ListParagraph"/>
        <w:numPr>
          <w:ilvl w:val="3"/>
          <w:numId w:val="1"/>
        </w:numPr>
      </w:pPr>
      <w:r>
        <w:t>Amy Boon’s reception Tuesday at 12:30</w:t>
      </w:r>
    </w:p>
    <w:p w:rsidR="00EB3419" w:rsidRDefault="00EB3419" w:rsidP="00EB3419">
      <w:pPr>
        <w:pStyle w:val="ListParagraph"/>
        <w:numPr>
          <w:ilvl w:val="0"/>
          <w:numId w:val="1"/>
        </w:numPr>
      </w:pPr>
      <w:r>
        <w:t xml:space="preserve">Adjournment-Motion by Eric Sawyer, seconded by Tom </w:t>
      </w:r>
      <w:proofErr w:type="spellStart"/>
      <w:r>
        <w:t>Vanosdell</w:t>
      </w:r>
      <w:proofErr w:type="spellEnd"/>
      <w:r>
        <w:t xml:space="preserve"> to adjourn the meeting at 6:44 due to lack of further business. Votes: 4/0</w:t>
      </w:r>
    </w:p>
    <w:p w:rsidR="00EB3419" w:rsidRDefault="00EB3419" w:rsidP="00EB3419"/>
    <w:p w:rsidR="00EB3419" w:rsidRDefault="00EB3419" w:rsidP="00EB3419"/>
    <w:p w:rsidR="00EB3419" w:rsidRDefault="00EB3419" w:rsidP="00EB3419">
      <w:pPr>
        <w:pStyle w:val="NoSpacing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:rsidR="00EB3419" w:rsidRDefault="00EB3419" w:rsidP="00EB3419">
      <w:pPr>
        <w:pStyle w:val="NoSpacing"/>
      </w:pPr>
      <w:r>
        <w:t>Dianna Workman, President</w:t>
      </w:r>
      <w:r>
        <w:tab/>
      </w:r>
      <w:r>
        <w:tab/>
      </w:r>
      <w:r>
        <w:tab/>
      </w:r>
      <w:r>
        <w:tab/>
        <w:t>Scott Hansen</w:t>
      </w:r>
    </w:p>
    <w:p w:rsidR="00EB3419" w:rsidRDefault="00EB3419" w:rsidP="00EB3419">
      <w:pPr>
        <w:pStyle w:val="NoSpacing"/>
      </w:pPr>
    </w:p>
    <w:p w:rsidR="00EB3419" w:rsidRDefault="00EB3419" w:rsidP="00EB3419">
      <w:pPr>
        <w:pStyle w:val="NoSpacing"/>
      </w:pPr>
    </w:p>
    <w:p w:rsidR="00EB3419" w:rsidRDefault="00EB3419" w:rsidP="00EB3419">
      <w:pPr>
        <w:pStyle w:val="NoSpacing"/>
      </w:pPr>
    </w:p>
    <w:p w:rsidR="00EB3419" w:rsidRDefault="00EB3419" w:rsidP="00EB3419">
      <w:pPr>
        <w:pStyle w:val="NoSpacing"/>
      </w:pPr>
    </w:p>
    <w:p w:rsidR="00EB3419" w:rsidRDefault="00EB3419" w:rsidP="00EB3419">
      <w:pPr>
        <w:pStyle w:val="NoSpacing"/>
      </w:pPr>
      <w:r>
        <w:t>________________________________</w:t>
      </w:r>
      <w:r>
        <w:tab/>
      </w:r>
      <w:r>
        <w:tab/>
      </w:r>
      <w:r>
        <w:tab/>
        <w:t>______________________________</w:t>
      </w:r>
    </w:p>
    <w:p w:rsidR="00EB3419" w:rsidRDefault="00EB3419" w:rsidP="00EB3419">
      <w:pPr>
        <w:pStyle w:val="NoSpacing"/>
      </w:pPr>
      <w:r>
        <w:t>Eric Sawyer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 </w:t>
      </w:r>
      <w:proofErr w:type="spellStart"/>
      <w:r>
        <w:t>Vanosdell</w:t>
      </w:r>
      <w:proofErr w:type="spellEnd"/>
    </w:p>
    <w:p w:rsidR="00EB3419" w:rsidRDefault="00EB3419" w:rsidP="00EB3419">
      <w:pPr>
        <w:pStyle w:val="NoSpacing"/>
      </w:pPr>
    </w:p>
    <w:p w:rsidR="00EB3419" w:rsidRDefault="00EB3419" w:rsidP="00EB3419">
      <w:pPr>
        <w:pStyle w:val="NoSpacing"/>
      </w:pPr>
    </w:p>
    <w:p w:rsidR="00EB3419" w:rsidRDefault="00EB3419" w:rsidP="00EB3419">
      <w:pPr>
        <w:pStyle w:val="NoSpacing"/>
      </w:pPr>
    </w:p>
    <w:p w:rsidR="00EB3419" w:rsidRDefault="00EB3419" w:rsidP="00EB3419">
      <w:proofErr w:type="spellStart"/>
      <w:proofErr w:type="gramStart"/>
      <w:r>
        <w:t>kt</w:t>
      </w:r>
      <w:proofErr w:type="spellEnd"/>
      <w:proofErr w:type="gramEnd"/>
    </w:p>
    <w:sectPr w:rsidR="00EB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250C4"/>
    <w:multiLevelType w:val="hybridMultilevel"/>
    <w:tmpl w:val="6808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5"/>
    <w:rsid w:val="00274855"/>
    <w:rsid w:val="0041566D"/>
    <w:rsid w:val="0090166D"/>
    <w:rsid w:val="00927141"/>
    <w:rsid w:val="00CB52C1"/>
    <w:rsid w:val="00EB3419"/>
    <w:rsid w:val="00E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D673-54B3-450D-A66D-4B54029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2018-05-15T15:01:00Z</cp:lastPrinted>
  <dcterms:created xsi:type="dcterms:W3CDTF">2018-05-15T15:22:00Z</dcterms:created>
  <dcterms:modified xsi:type="dcterms:W3CDTF">2018-05-15T15:22:00Z</dcterms:modified>
</cp:coreProperties>
</file>